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(Ri)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Percorso 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teatro@arterie.org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Jy0MgwG7bKJ5KEk+kkxLmz0HQ==">CgMxLjA4AHIhMXJRbHJDbEVaUkJ0TS1nc0tRMXRFeFdlS2h3TGxYTWg3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